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4F9" w:rsidRDefault="001E54F9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/>
    <w:p w:rsidR="00B7054A" w:rsidRDefault="00B7054A">
      <w:proofErr w:type="spellStart"/>
      <w:r>
        <w:t>Opgedra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Dennis Nandi</w:t>
      </w:r>
      <w:bookmarkStart w:id="0" w:name="_GoBack"/>
      <w:bookmarkEnd w:id="0"/>
    </w:p>
    <w:sectPr w:rsidR="00B70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4A"/>
    <w:rsid w:val="001E54F9"/>
    <w:rsid w:val="00B7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E98F9"/>
  <w15:chartTrackingRefBased/>
  <w15:docId w15:val="{6E706383-8FF8-4FEC-8110-E6A4AE4B7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Rall, Pieter</dc:creator>
  <cp:keywords/>
  <dc:description/>
  <cp:lastModifiedBy>Rall, Pieter</cp:lastModifiedBy>
  <cp:revision>1</cp:revision>
  <dcterms:created xsi:type="dcterms:W3CDTF">2018-11-16T13:34:00Z</dcterms:created>
  <dcterms:modified xsi:type="dcterms:W3CDTF">2018-11-16T13:35:00Z</dcterms:modified>
</cp:coreProperties>
</file>